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A2A2" w14:textId="178FF188" w:rsidR="001D2766" w:rsidRDefault="000A459E">
      <w:pPr>
        <w:rPr>
          <w:b/>
          <w:bCs/>
          <w:lang w:val="en-GB"/>
        </w:rPr>
      </w:pPr>
      <w:r>
        <w:rPr>
          <w:b/>
          <w:bCs/>
          <w:lang w:val="en-GB"/>
        </w:rPr>
        <w:t>Survey 1: pleasantness and voicing in Demosthenes</w:t>
      </w:r>
    </w:p>
    <w:p w14:paraId="0831AB67" w14:textId="0BBEBB7F" w:rsidR="000A459E" w:rsidRDefault="000A459E">
      <w:pPr>
        <w:rPr>
          <w:lang w:val="en-GB"/>
        </w:rPr>
      </w:pPr>
      <w:r>
        <w:rPr>
          <w:lang w:val="en-GB"/>
        </w:rPr>
        <w:t>[Slide 1]</w:t>
      </w:r>
    </w:p>
    <w:p w14:paraId="18CBE82F" w14:textId="7AC636AD" w:rsidR="000A459E" w:rsidRPr="000A459E" w:rsidRDefault="000A459E" w:rsidP="000A459E">
      <w:pPr>
        <w:rPr>
          <w:lang w:val="en-GB"/>
        </w:rPr>
      </w:pPr>
      <w:r w:rsidRPr="000A459E">
        <w:rPr>
          <w:lang w:val="en-GB"/>
        </w:rPr>
        <w:t>Welcome and thank you for participating in this survey!</w:t>
      </w:r>
    </w:p>
    <w:p w14:paraId="2F2BB986" w14:textId="212C77F2" w:rsidR="000A459E" w:rsidRDefault="000A459E" w:rsidP="000A459E">
      <w:pPr>
        <w:rPr>
          <w:lang w:val="en-GB"/>
        </w:rPr>
      </w:pPr>
      <w:r w:rsidRPr="000A459E">
        <w:rPr>
          <w:lang w:val="en-GB"/>
        </w:rPr>
        <w:t>In this survey you will be asked to rate the tone and content of selected words in a text passage on a scale of 'pleasantness'.</w:t>
      </w:r>
    </w:p>
    <w:p w14:paraId="4202445F" w14:textId="7E92D79D" w:rsidR="000A459E" w:rsidRDefault="000A459E" w:rsidP="000A459E">
      <w:pPr>
        <w:rPr>
          <w:lang w:val="en-GB"/>
        </w:rPr>
      </w:pPr>
      <w:r>
        <w:rPr>
          <w:lang w:val="en-GB"/>
        </w:rPr>
        <w:t>[Slide 2]</w:t>
      </w:r>
    </w:p>
    <w:p w14:paraId="4A0F0E53" w14:textId="1EC78059" w:rsidR="000A459E" w:rsidRPr="000A459E" w:rsidRDefault="000A459E" w:rsidP="000A459E">
      <w:pPr>
        <w:rPr>
          <w:lang w:val="en-GB"/>
        </w:rPr>
      </w:pPr>
      <w:r w:rsidRPr="000A459E">
        <w:rPr>
          <w:lang w:val="en-GB"/>
        </w:rPr>
        <w:t>For each question, you will be shown a short passage of text. These are taken from translations of the speeches of the Greek orator Demosthenes.</w:t>
      </w:r>
    </w:p>
    <w:p w14:paraId="6A4EFA35" w14:textId="26838664" w:rsidR="000A459E" w:rsidRPr="000A459E" w:rsidRDefault="000A459E" w:rsidP="000A459E">
      <w:pPr>
        <w:rPr>
          <w:lang w:val="en-GB"/>
        </w:rPr>
      </w:pPr>
      <w:r w:rsidRPr="000A459E">
        <w:rPr>
          <w:lang w:val="en-GB"/>
        </w:rPr>
        <w:t>A portion of the text will be printed in boldface. It is up to you to rate the boldfaced words on a scale of 'pleasantness'.</w:t>
      </w:r>
    </w:p>
    <w:p w14:paraId="72E1C63A" w14:textId="77777777" w:rsidR="000A459E" w:rsidRPr="000A459E" w:rsidRDefault="000A459E" w:rsidP="000A459E">
      <w:pPr>
        <w:rPr>
          <w:lang w:val="en-GB"/>
        </w:rPr>
      </w:pPr>
      <w:r w:rsidRPr="000A459E">
        <w:rPr>
          <w:lang w:val="en-GB"/>
        </w:rPr>
        <w:t>For example:</w:t>
      </w:r>
    </w:p>
    <w:p w14:paraId="6266ACA7" w14:textId="66939DE3" w:rsidR="000A459E" w:rsidRDefault="000A459E" w:rsidP="000A459E">
      <w:pPr>
        <w:rPr>
          <w:lang w:val="en-GB"/>
        </w:rPr>
      </w:pPr>
      <w:r w:rsidRPr="000A459E">
        <w:rPr>
          <w:lang w:val="en-GB"/>
        </w:rPr>
        <w:t xml:space="preserve">"He has leveled many accusations, and for some of them, the laws </w:t>
      </w:r>
      <w:r w:rsidRPr="000A459E">
        <w:rPr>
          <w:b/>
          <w:bCs/>
          <w:lang w:val="en-GB"/>
        </w:rPr>
        <w:t>prescribe significant and even extreme penalties.</w:t>
      </w:r>
      <w:r w:rsidRPr="000A459E">
        <w:rPr>
          <w:lang w:val="en-GB"/>
        </w:rPr>
        <w:t>"</w:t>
      </w:r>
    </w:p>
    <w:p w14:paraId="481CF936" w14:textId="7F93B62F" w:rsidR="000A459E" w:rsidRDefault="000A459E" w:rsidP="000A459E">
      <w:pPr>
        <w:rPr>
          <w:lang w:val="en-GB"/>
        </w:rPr>
      </w:pPr>
      <w:r>
        <w:rPr>
          <w:lang w:val="en-GB"/>
        </w:rPr>
        <w:t>[Slide 3]</w:t>
      </w:r>
    </w:p>
    <w:p w14:paraId="484CF59C" w14:textId="77777777" w:rsidR="000A459E" w:rsidRPr="000A459E" w:rsidRDefault="000A459E" w:rsidP="000A459E">
      <w:pPr>
        <w:rPr>
          <w:lang w:val="en-GB"/>
        </w:rPr>
      </w:pPr>
      <w:r w:rsidRPr="000A459E">
        <w:rPr>
          <w:lang w:val="en-GB"/>
        </w:rPr>
        <w:t>In judging pleasantness, you may consider both the tone and the content of the selected words.</w:t>
      </w:r>
    </w:p>
    <w:p w14:paraId="071A13D1" w14:textId="39B4ADE2" w:rsidR="000A459E" w:rsidRPr="000A459E" w:rsidRDefault="000A459E" w:rsidP="000A459E">
      <w:pPr>
        <w:rPr>
          <w:lang w:val="en-GB"/>
        </w:rPr>
      </w:pPr>
      <w:r w:rsidRPr="000A459E">
        <w:rPr>
          <w:lang w:val="en-GB"/>
        </w:rPr>
        <w:t>For example, if the speaker sounds angry, confrontational, or distressed, the words should be rated as highly unpleasant. On the other hand, if the speaker sounds gentle, conciliatory, or pleased, the words should be rated as highly pleasant.</w:t>
      </w:r>
    </w:p>
    <w:p w14:paraId="60C126A7" w14:textId="637F8E3E" w:rsidR="000A459E" w:rsidRDefault="000A459E" w:rsidP="000A459E">
      <w:pPr>
        <w:rPr>
          <w:lang w:val="en-GB"/>
        </w:rPr>
      </w:pPr>
      <w:r w:rsidRPr="000A459E">
        <w:rPr>
          <w:lang w:val="en-GB"/>
        </w:rPr>
        <w:t>As to content, descriptions of distressing things (for example, monsters, bad people) or events (homicide, war) should be rated as unpleasant, while descriptions of soothing things (a good companion) or events (a holiday) should be rated as pleasant.</w:t>
      </w:r>
    </w:p>
    <w:p w14:paraId="2F80C3E1" w14:textId="2ED3AF93" w:rsidR="000A459E" w:rsidRDefault="000A459E" w:rsidP="000A459E">
      <w:pPr>
        <w:rPr>
          <w:lang w:val="en-GB"/>
        </w:rPr>
      </w:pPr>
      <w:r>
        <w:rPr>
          <w:lang w:val="en-GB"/>
        </w:rPr>
        <w:t>[Slide 4]</w:t>
      </w:r>
    </w:p>
    <w:p w14:paraId="2A8BA71F" w14:textId="2F6EE551" w:rsidR="000A459E" w:rsidRPr="000A459E" w:rsidRDefault="000A459E" w:rsidP="000A459E">
      <w:pPr>
        <w:rPr>
          <w:lang w:val="en-GB"/>
        </w:rPr>
      </w:pPr>
      <w:r w:rsidRPr="000A459E">
        <w:rPr>
          <w:lang w:val="en-GB"/>
        </w:rPr>
        <w:t>You will be asked to rate the degree of pleasantness in the selected words by means of a slider.</w:t>
      </w:r>
    </w:p>
    <w:p w14:paraId="202F078C" w14:textId="4C601E74" w:rsidR="000A459E" w:rsidRPr="000A459E" w:rsidRDefault="000A459E" w:rsidP="000A459E">
      <w:pPr>
        <w:rPr>
          <w:lang w:val="en-GB"/>
        </w:rPr>
      </w:pPr>
      <w:r w:rsidRPr="000A459E">
        <w:rPr>
          <w:lang w:val="en-GB"/>
        </w:rPr>
        <w:t xml:space="preserve">The left side represents minimal pleasantess (thus, highly unpleasant). The right represents maximal pleasantness. The middle represents a neutral point. </w:t>
      </w:r>
    </w:p>
    <w:p w14:paraId="0A037166" w14:textId="1E7D33AA" w:rsidR="000A459E" w:rsidRDefault="000A459E" w:rsidP="000A459E">
      <w:pPr>
        <w:rPr>
          <w:lang w:val="en-GB"/>
        </w:rPr>
      </w:pPr>
      <w:r w:rsidRPr="000A459E">
        <w:rPr>
          <w:lang w:val="en-GB"/>
        </w:rPr>
        <w:t>Focus on the boldfaced words, but also consider the broader context to determine the character of the tone and content.</w:t>
      </w:r>
    </w:p>
    <w:p w14:paraId="4433CD56" w14:textId="5664EA84" w:rsidR="000A459E" w:rsidRDefault="000A459E" w:rsidP="000A459E">
      <w:pPr>
        <w:rPr>
          <w:lang w:val="en-GB"/>
        </w:rPr>
      </w:pPr>
      <w:r>
        <w:rPr>
          <w:lang w:val="en-GB"/>
        </w:rPr>
        <w:t>[Slide 5]</w:t>
      </w:r>
    </w:p>
    <w:p w14:paraId="59068AD1" w14:textId="3B9E8737" w:rsidR="000A459E" w:rsidRPr="000A459E" w:rsidRDefault="000A459E" w:rsidP="000A459E">
      <w:pPr>
        <w:rPr>
          <w:lang w:val="en-GB"/>
        </w:rPr>
      </w:pPr>
      <w:r w:rsidRPr="000A459E">
        <w:rPr>
          <w:lang w:val="en-GB"/>
        </w:rPr>
        <w:t>Thank you for your participation, and good luck!</w:t>
      </w:r>
    </w:p>
    <w:p w14:paraId="78859F4B" w14:textId="4BB62A9D" w:rsidR="000A459E" w:rsidRDefault="000A459E" w:rsidP="000A459E">
      <w:pPr>
        <w:rPr>
          <w:lang w:val="en-GB"/>
        </w:rPr>
      </w:pPr>
      <w:r w:rsidRPr="000A459E">
        <w:rPr>
          <w:lang w:val="en-GB"/>
        </w:rPr>
        <w:t>(Do not worry too much if you find it difficult to rate a passage 'objectively'; it is your impression that is important.)</w:t>
      </w:r>
    </w:p>
    <w:p w14:paraId="268D9683" w14:textId="20D3F263" w:rsidR="000A459E" w:rsidRDefault="000A459E" w:rsidP="000A459E">
      <w:pPr>
        <w:rPr>
          <w:lang w:val="en-GB"/>
        </w:rPr>
      </w:pPr>
    </w:p>
    <w:p w14:paraId="7E068EC9" w14:textId="74DF8F86" w:rsidR="000A459E" w:rsidRDefault="000A459E" w:rsidP="000A459E">
      <w:pPr>
        <w:rPr>
          <w:b/>
          <w:bCs/>
          <w:lang w:val="en-GB"/>
        </w:rPr>
      </w:pPr>
      <w:r>
        <w:rPr>
          <w:b/>
          <w:bCs/>
          <w:lang w:val="en-GB"/>
        </w:rPr>
        <w:t>Survey 2: alliteration and attention/emphasis in Lysias</w:t>
      </w:r>
    </w:p>
    <w:p w14:paraId="3F91FE84" w14:textId="21F2AE94" w:rsidR="000A459E" w:rsidRDefault="000A459E" w:rsidP="000A459E">
      <w:pPr>
        <w:rPr>
          <w:lang w:val="en-GB"/>
        </w:rPr>
      </w:pPr>
      <w:r>
        <w:rPr>
          <w:lang w:val="en-GB"/>
        </w:rPr>
        <w:t>[Slide 1]</w:t>
      </w:r>
    </w:p>
    <w:p w14:paraId="2CFCC2BE" w14:textId="5E7A5486" w:rsidR="00905288" w:rsidRPr="00905288" w:rsidRDefault="00905288" w:rsidP="00905288">
      <w:pPr>
        <w:rPr>
          <w:lang w:val="en-NL"/>
        </w:rPr>
      </w:pPr>
      <w:r w:rsidRPr="00905288">
        <w:rPr>
          <w:lang w:val="en-NL"/>
        </w:rPr>
        <w:t>Welcome and thank you for participating in this survey!</w:t>
      </w:r>
    </w:p>
    <w:p w14:paraId="76201A29" w14:textId="16098BC6" w:rsidR="00905288" w:rsidRPr="00905288" w:rsidRDefault="00905288" w:rsidP="000A459E">
      <w:pPr>
        <w:rPr>
          <w:lang w:val="en-NL"/>
        </w:rPr>
      </w:pPr>
      <w:r w:rsidRPr="00905288">
        <w:rPr>
          <w:lang w:val="en-NL"/>
        </w:rPr>
        <w:lastRenderedPageBreak/>
        <w:t>Your task in this survey is to rate to what extent you think a highlighted phrase in a passage of text carries an </w:t>
      </w:r>
      <w:r w:rsidRPr="00905288">
        <w:rPr>
          <w:i/>
          <w:iCs/>
          <w:lang w:val="en-NL"/>
        </w:rPr>
        <w:t>emphatic</w:t>
      </w:r>
      <w:r w:rsidRPr="00905288">
        <w:rPr>
          <w:lang w:val="en-NL"/>
        </w:rPr>
        <w:t> point, or a point that merits particular </w:t>
      </w:r>
      <w:r w:rsidRPr="00905288">
        <w:rPr>
          <w:i/>
          <w:iCs/>
          <w:lang w:val="en-NL"/>
        </w:rPr>
        <w:t>attention</w:t>
      </w:r>
      <w:r w:rsidRPr="00905288">
        <w:rPr>
          <w:lang w:val="en-NL"/>
        </w:rPr>
        <w:t>.</w:t>
      </w:r>
    </w:p>
    <w:p w14:paraId="372AD7E0" w14:textId="0743DE69" w:rsidR="000A459E" w:rsidRDefault="00905288" w:rsidP="000A459E">
      <w:pPr>
        <w:rPr>
          <w:lang w:val="en-GB"/>
        </w:rPr>
      </w:pPr>
      <w:r>
        <w:rPr>
          <w:lang w:val="en-GB"/>
        </w:rPr>
        <w:t>[Slide 2]</w:t>
      </w:r>
    </w:p>
    <w:p w14:paraId="6B7B56DD" w14:textId="11DDC6EF" w:rsidR="00905288" w:rsidRPr="00905288" w:rsidRDefault="00905288" w:rsidP="00905288">
      <w:pPr>
        <w:rPr>
          <w:lang w:val="en-NL"/>
        </w:rPr>
      </w:pPr>
      <w:r w:rsidRPr="00905288">
        <w:rPr>
          <w:lang w:val="en-NL"/>
        </w:rPr>
        <w:t>For each question you will be shown a passage taken from a translation of the works of the Greek orator Lysias. Part of the text will be boldfaced.</w:t>
      </w:r>
    </w:p>
    <w:p w14:paraId="75C041CF" w14:textId="77777777" w:rsidR="00905288" w:rsidRPr="00905288" w:rsidRDefault="00905288" w:rsidP="00905288">
      <w:pPr>
        <w:rPr>
          <w:lang w:val="en-NL"/>
        </w:rPr>
      </w:pPr>
      <w:r w:rsidRPr="00905288">
        <w:rPr>
          <w:lang w:val="en-NL"/>
        </w:rPr>
        <w:t>For example:</w:t>
      </w:r>
    </w:p>
    <w:p w14:paraId="668012E3" w14:textId="23C684B5" w:rsidR="00905288" w:rsidRPr="00905288" w:rsidRDefault="00905288" w:rsidP="00905288">
      <w:pPr>
        <w:rPr>
          <w:lang w:val="en-NL"/>
        </w:rPr>
      </w:pPr>
      <w:r w:rsidRPr="00905288">
        <w:rPr>
          <w:lang w:val="en-NL"/>
        </w:rPr>
        <w:t>"He did not dispute, gentlemen, that he was in the wrong, </w:t>
      </w:r>
      <w:r w:rsidRPr="00905288">
        <w:rPr>
          <w:b/>
          <w:bCs/>
          <w:lang w:val="en-NL"/>
        </w:rPr>
        <w:t>but he admitted it</w:t>
      </w:r>
      <w:r w:rsidRPr="00905288">
        <w:rPr>
          <w:lang w:val="en-NL"/>
        </w:rPr>
        <w:t>, and he entreated and begged me, that he might not die, but he was prepared to pay a sum of money."</w:t>
      </w:r>
    </w:p>
    <w:p w14:paraId="51B80D74" w14:textId="042574A0" w:rsidR="00905288" w:rsidRPr="00905288" w:rsidRDefault="00905288" w:rsidP="000A459E">
      <w:pPr>
        <w:rPr>
          <w:lang w:val="en-NL"/>
        </w:rPr>
      </w:pPr>
      <w:r w:rsidRPr="00905288">
        <w:rPr>
          <w:lang w:val="en-NL"/>
        </w:rPr>
        <w:t>To what extent do you think that the boldfaced words carry </w:t>
      </w:r>
      <w:r w:rsidRPr="00905288">
        <w:rPr>
          <w:i/>
          <w:iCs/>
          <w:lang w:val="en-NL"/>
        </w:rPr>
        <w:t>special emphasis </w:t>
      </w:r>
      <w:r w:rsidRPr="00905288">
        <w:rPr>
          <w:lang w:val="en-NL"/>
        </w:rPr>
        <w:t>or merit </w:t>
      </w:r>
      <w:r w:rsidRPr="00905288">
        <w:rPr>
          <w:i/>
          <w:iCs/>
          <w:lang w:val="en-NL"/>
        </w:rPr>
        <w:t>special attention</w:t>
      </w:r>
      <w:r w:rsidRPr="00905288">
        <w:rPr>
          <w:lang w:val="en-NL"/>
        </w:rPr>
        <w:t>? Please also consider the wider argument in which the words are found.</w:t>
      </w:r>
    </w:p>
    <w:p w14:paraId="42649780" w14:textId="2BF7E1A3" w:rsidR="00905288" w:rsidRDefault="00905288" w:rsidP="000A459E">
      <w:pPr>
        <w:rPr>
          <w:lang w:val="en-GB"/>
        </w:rPr>
      </w:pPr>
      <w:r>
        <w:rPr>
          <w:lang w:val="en-GB"/>
        </w:rPr>
        <w:t>[Slide 3]</w:t>
      </w:r>
    </w:p>
    <w:p w14:paraId="47CC0160" w14:textId="6D6C290A" w:rsidR="00905288" w:rsidRPr="00905288" w:rsidRDefault="00905288" w:rsidP="00905288">
      <w:pPr>
        <w:rPr>
          <w:lang w:val="en-NL"/>
        </w:rPr>
      </w:pPr>
      <w:r w:rsidRPr="00905288">
        <w:rPr>
          <w:lang w:val="en-NL"/>
        </w:rPr>
        <w:t>With 'special emphasis' or 'special attention' I mean that the point is either particularly relevant to the speaker, or generally particularly striking, shocking, or egregious.</w:t>
      </w:r>
    </w:p>
    <w:p w14:paraId="3C237907" w14:textId="47D264A7" w:rsidR="00905288" w:rsidRPr="00905288" w:rsidRDefault="00905288" w:rsidP="00905288">
      <w:pPr>
        <w:rPr>
          <w:lang w:val="en-NL"/>
        </w:rPr>
      </w:pPr>
      <w:r w:rsidRPr="00905288">
        <w:rPr>
          <w:lang w:val="en-NL"/>
        </w:rPr>
        <w:t>For example, when the speaker says "he did not dispute that he was in the wrong, but he admitted it", we may surmise that this point was particularly relevant to the speaker.  </w:t>
      </w:r>
    </w:p>
    <w:p w14:paraId="37E6E679" w14:textId="696F64AF" w:rsidR="00905288" w:rsidRDefault="00905288" w:rsidP="00905288">
      <w:pPr>
        <w:rPr>
          <w:lang w:val="en-NL"/>
        </w:rPr>
      </w:pPr>
      <w:r w:rsidRPr="00905288">
        <w:rPr>
          <w:lang w:val="en-NL"/>
        </w:rPr>
        <w:t>On the other hand, when the speaker, for example, begins to tell a story and says "well, at that time </w:t>
      </w:r>
      <w:r w:rsidRPr="00905288">
        <w:rPr>
          <w:b/>
          <w:bCs/>
          <w:lang w:val="en-NL"/>
        </w:rPr>
        <w:t>I was living at Athens</w:t>
      </w:r>
      <w:r w:rsidRPr="00905288">
        <w:rPr>
          <w:lang w:val="en-NL"/>
        </w:rPr>
        <w:t>", there does not seem to be much emphasis in this point.</w:t>
      </w:r>
    </w:p>
    <w:p w14:paraId="717677BF" w14:textId="4F309EF6" w:rsidR="00905288" w:rsidRDefault="00905288" w:rsidP="00905288">
      <w:pPr>
        <w:rPr>
          <w:lang w:val="en-GB"/>
        </w:rPr>
      </w:pPr>
      <w:r>
        <w:rPr>
          <w:lang w:val="en-GB"/>
        </w:rPr>
        <w:t>[Slide 4]</w:t>
      </w:r>
    </w:p>
    <w:p w14:paraId="1F912955" w14:textId="49901381" w:rsidR="00905288" w:rsidRPr="00905288" w:rsidRDefault="00905288" w:rsidP="00905288">
      <w:pPr>
        <w:rPr>
          <w:lang w:val="en-GB"/>
        </w:rPr>
      </w:pPr>
      <w:r w:rsidRPr="00905288">
        <w:rPr>
          <w:lang w:val="en-GB"/>
        </w:rPr>
        <w:t>You will be asked to rate the degree of 'emphasis' in the boldfaced phrase (paying attention to the surrounding argument as well) by means of a slider.</w:t>
      </w:r>
    </w:p>
    <w:p w14:paraId="482773D9" w14:textId="374905AB" w:rsidR="00905288" w:rsidRPr="00905288" w:rsidRDefault="00905288" w:rsidP="00905288">
      <w:pPr>
        <w:rPr>
          <w:lang w:val="en-GB"/>
        </w:rPr>
      </w:pPr>
      <w:r w:rsidRPr="00905288">
        <w:rPr>
          <w:lang w:val="en-GB"/>
        </w:rPr>
        <w:t>If you feel it is difficult to judge, do not worry. What matters is just your impression.</w:t>
      </w:r>
    </w:p>
    <w:p w14:paraId="174F1CAF" w14:textId="2C941FAE" w:rsidR="00905288" w:rsidRPr="00905288" w:rsidRDefault="00905288" w:rsidP="00905288">
      <w:pPr>
        <w:rPr>
          <w:lang w:val="en-GB"/>
        </w:rPr>
      </w:pPr>
      <w:r w:rsidRPr="00905288">
        <w:rPr>
          <w:lang w:val="en-GB"/>
        </w:rPr>
        <w:t>Good luck!</w:t>
      </w:r>
    </w:p>
    <w:p w14:paraId="5F97F6F1" w14:textId="77777777" w:rsidR="00905288" w:rsidRPr="000A459E" w:rsidRDefault="00905288" w:rsidP="000A459E">
      <w:pPr>
        <w:rPr>
          <w:lang w:val="en-GB"/>
        </w:rPr>
      </w:pPr>
    </w:p>
    <w:sectPr w:rsidR="00905288" w:rsidRPr="000A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9E"/>
    <w:rsid w:val="000A459E"/>
    <w:rsid w:val="001D2766"/>
    <w:rsid w:val="0090528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41F0"/>
  <w15:chartTrackingRefBased/>
  <w15:docId w15:val="{3DEBC4F5-F809-499C-BAF3-411FCEB5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250">
      <w:bodyDiv w:val="1"/>
      <w:marLeft w:val="0"/>
      <w:marRight w:val="0"/>
      <w:marTop w:val="0"/>
      <w:marBottom w:val="0"/>
      <w:divBdr>
        <w:top w:val="none" w:sz="0" w:space="0" w:color="auto"/>
        <w:left w:val="none" w:sz="0" w:space="0" w:color="auto"/>
        <w:bottom w:val="none" w:sz="0" w:space="0" w:color="auto"/>
        <w:right w:val="none" w:sz="0" w:space="0" w:color="auto"/>
      </w:divBdr>
      <w:divsChild>
        <w:div w:id="1960061899">
          <w:marLeft w:val="0"/>
          <w:marRight w:val="0"/>
          <w:marTop w:val="0"/>
          <w:marBottom w:val="0"/>
          <w:divBdr>
            <w:top w:val="none" w:sz="0" w:space="0" w:color="auto"/>
            <w:left w:val="none" w:sz="0" w:space="0" w:color="auto"/>
            <w:bottom w:val="none" w:sz="0" w:space="0" w:color="auto"/>
            <w:right w:val="none" w:sz="0" w:space="0" w:color="auto"/>
          </w:divBdr>
        </w:div>
        <w:div w:id="752974784">
          <w:marLeft w:val="0"/>
          <w:marRight w:val="0"/>
          <w:marTop w:val="0"/>
          <w:marBottom w:val="0"/>
          <w:divBdr>
            <w:top w:val="none" w:sz="0" w:space="0" w:color="auto"/>
            <w:left w:val="none" w:sz="0" w:space="0" w:color="auto"/>
            <w:bottom w:val="none" w:sz="0" w:space="0" w:color="auto"/>
            <w:right w:val="none" w:sz="0" w:space="0" w:color="auto"/>
          </w:divBdr>
        </w:div>
        <w:div w:id="336229723">
          <w:marLeft w:val="0"/>
          <w:marRight w:val="0"/>
          <w:marTop w:val="0"/>
          <w:marBottom w:val="0"/>
          <w:divBdr>
            <w:top w:val="none" w:sz="0" w:space="0" w:color="auto"/>
            <w:left w:val="none" w:sz="0" w:space="0" w:color="auto"/>
            <w:bottom w:val="none" w:sz="0" w:space="0" w:color="auto"/>
            <w:right w:val="none" w:sz="0" w:space="0" w:color="auto"/>
          </w:divBdr>
        </w:div>
        <w:div w:id="1308588866">
          <w:marLeft w:val="0"/>
          <w:marRight w:val="0"/>
          <w:marTop w:val="0"/>
          <w:marBottom w:val="0"/>
          <w:divBdr>
            <w:top w:val="none" w:sz="0" w:space="0" w:color="auto"/>
            <w:left w:val="none" w:sz="0" w:space="0" w:color="auto"/>
            <w:bottom w:val="none" w:sz="0" w:space="0" w:color="auto"/>
            <w:right w:val="none" w:sz="0" w:space="0" w:color="auto"/>
          </w:divBdr>
        </w:div>
        <w:div w:id="955672383">
          <w:marLeft w:val="0"/>
          <w:marRight w:val="0"/>
          <w:marTop w:val="0"/>
          <w:marBottom w:val="0"/>
          <w:divBdr>
            <w:top w:val="none" w:sz="0" w:space="0" w:color="auto"/>
            <w:left w:val="none" w:sz="0" w:space="0" w:color="auto"/>
            <w:bottom w:val="none" w:sz="0" w:space="0" w:color="auto"/>
            <w:right w:val="none" w:sz="0" w:space="0" w:color="auto"/>
          </w:divBdr>
        </w:div>
      </w:divsChild>
    </w:div>
    <w:div w:id="278218758">
      <w:bodyDiv w:val="1"/>
      <w:marLeft w:val="0"/>
      <w:marRight w:val="0"/>
      <w:marTop w:val="0"/>
      <w:marBottom w:val="0"/>
      <w:divBdr>
        <w:top w:val="none" w:sz="0" w:space="0" w:color="auto"/>
        <w:left w:val="none" w:sz="0" w:space="0" w:color="auto"/>
        <w:bottom w:val="none" w:sz="0" w:space="0" w:color="auto"/>
        <w:right w:val="none" w:sz="0" w:space="0" w:color="auto"/>
      </w:divBdr>
      <w:divsChild>
        <w:div w:id="1503007229">
          <w:marLeft w:val="0"/>
          <w:marRight w:val="0"/>
          <w:marTop w:val="0"/>
          <w:marBottom w:val="0"/>
          <w:divBdr>
            <w:top w:val="none" w:sz="0" w:space="0" w:color="auto"/>
            <w:left w:val="none" w:sz="0" w:space="0" w:color="auto"/>
            <w:bottom w:val="none" w:sz="0" w:space="0" w:color="auto"/>
            <w:right w:val="none" w:sz="0" w:space="0" w:color="auto"/>
          </w:divBdr>
        </w:div>
        <w:div w:id="592590227">
          <w:marLeft w:val="0"/>
          <w:marRight w:val="0"/>
          <w:marTop w:val="0"/>
          <w:marBottom w:val="0"/>
          <w:divBdr>
            <w:top w:val="none" w:sz="0" w:space="0" w:color="auto"/>
            <w:left w:val="none" w:sz="0" w:space="0" w:color="auto"/>
            <w:bottom w:val="none" w:sz="0" w:space="0" w:color="auto"/>
            <w:right w:val="none" w:sz="0" w:space="0" w:color="auto"/>
          </w:divBdr>
        </w:div>
        <w:div w:id="1417894565">
          <w:marLeft w:val="0"/>
          <w:marRight w:val="0"/>
          <w:marTop w:val="0"/>
          <w:marBottom w:val="0"/>
          <w:divBdr>
            <w:top w:val="none" w:sz="0" w:space="0" w:color="auto"/>
            <w:left w:val="none" w:sz="0" w:space="0" w:color="auto"/>
            <w:bottom w:val="none" w:sz="0" w:space="0" w:color="auto"/>
            <w:right w:val="none" w:sz="0" w:space="0" w:color="auto"/>
          </w:divBdr>
        </w:div>
      </w:divsChild>
    </w:div>
    <w:div w:id="386879104">
      <w:bodyDiv w:val="1"/>
      <w:marLeft w:val="0"/>
      <w:marRight w:val="0"/>
      <w:marTop w:val="0"/>
      <w:marBottom w:val="0"/>
      <w:divBdr>
        <w:top w:val="none" w:sz="0" w:space="0" w:color="auto"/>
        <w:left w:val="none" w:sz="0" w:space="0" w:color="auto"/>
        <w:bottom w:val="none" w:sz="0" w:space="0" w:color="auto"/>
        <w:right w:val="none" w:sz="0" w:space="0" w:color="auto"/>
      </w:divBdr>
      <w:divsChild>
        <w:div w:id="138961419">
          <w:marLeft w:val="0"/>
          <w:marRight w:val="0"/>
          <w:marTop w:val="0"/>
          <w:marBottom w:val="0"/>
          <w:divBdr>
            <w:top w:val="none" w:sz="0" w:space="0" w:color="auto"/>
            <w:left w:val="none" w:sz="0" w:space="0" w:color="auto"/>
            <w:bottom w:val="none" w:sz="0" w:space="0" w:color="auto"/>
            <w:right w:val="none" w:sz="0" w:space="0" w:color="auto"/>
          </w:divBdr>
        </w:div>
        <w:div w:id="1448233183">
          <w:marLeft w:val="0"/>
          <w:marRight w:val="0"/>
          <w:marTop w:val="0"/>
          <w:marBottom w:val="0"/>
          <w:divBdr>
            <w:top w:val="none" w:sz="0" w:space="0" w:color="auto"/>
            <w:left w:val="none" w:sz="0" w:space="0" w:color="auto"/>
            <w:bottom w:val="none" w:sz="0" w:space="0" w:color="auto"/>
            <w:right w:val="none" w:sz="0" w:space="0" w:color="auto"/>
          </w:divBdr>
        </w:div>
        <w:div w:id="841117985">
          <w:marLeft w:val="0"/>
          <w:marRight w:val="0"/>
          <w:marTop w:val="0"/>
          <w:marBottom w:val="0"/>
          <w:divBdr>
            <w:top w:val="none" w:sz="0" w:space="0" w:color="auto"/>
            <w:left w:val="none" w:sz="0" w:space="0" w:color="auto"/>
            <w:bottom w:val="none" w:sz="0" w:space="0" w:color="auto"/>
            <w:right w:val="none" w:sz="0" w:space="0" w:color="auto"/>
          </w:divBdr>
        </w:div>
        <w:div w:id="911893326">
          <w:marLeft w:val="0"/>
          <w:marRight w:val="0"/>
          <w:marTop w:val="0"/>
          <w:marBottom w:val="0"/>
          <w:divBdr>
            <w:top w:val="none" w:sz="0" w:space="0" w:color="auto"/>
            <w:left w:val="none" w:sz="0" w:space="0" w:color="auto"/>
            <w:bottom w:val="none" w:sz="0" w:space="0" w:color="auto"/>
            <w:right w:val="none" w:sz="0" w:space="0" w:color="auto"/>
          </w:divBdr>
        </w:div>
        <w:div w:id="984630190">
          <w:marLeft w:val="0"/>
          <w:marRight w:val="0"/>
          <w:marTop w:val="0"/>
          <w:marBottom w:val="0"/>
          <w:divBdr>
            <w:top w:val="none" w:sz="0" w:space="0" w:color="auto"/>
            <w:left w:val="none" w:sz="0" w:space="0" w:color="auto"/>
            <w:bottom w:val="none" w:sz="0" w:space="0" w:color="auto"/>
            <w:right w:val="none" w:sz="0" w:space="0" w:color="auto"/>
          </w:divBdr>
        </w:div>
      </w:divsChild>
    </w:div>
    <w:div w:id="390227456">
      <w:bodyDiv w:val="1"/>
      <w:marLeft w:val="0"/>
      <w:marRight w:val="0"/>
      <w:marTop w:val="0"/>
      <w:marBottom w:val="0"/>
      <w:divBdr>
        <w:top w:val="none" w:sz="0" w:space="0" w:color="auto"/>
        <w:left w:val="none" w:sz="0" w:space="0" w:color="auto"/>
        <w:bottom w:val="none" w:sz="0" w:space="0" w:color="auto"/>
        <w:right w:val="none" w:sz="0" w:space="0" w:color="auto"/>
      </w:divBdr>
      <w:divsChild>
        <w:div w:id="509491794">
          <w:marLeft w:val="0"/>
          <w:marRight w:val="0"/>
          <w:marTop w:val="0"/>
          <w:marBottom w:val="0"/>
          <w:divBdr>
            <w:top w:val="none" w:sz="0" w:space="0" w:color="auto"/>
            <w:left w:val="none" w:sz="0" w:space="0" w:color="auto"/>
            <w:bottom w:val="none" w:sz="0" w:space="0" w:color="auto"/>
            <w:right w:val="none" w:sz="0" w:space="0" w:color="auto"/>
          </w:divBdr>
        </w:div>
        <w:div w:id="1804545503">
          <w:marLeft w:val="0"/>
          <w:marRight w:val="0"/>
          <w:marTop w:val="0"/>
          <w:marBottom w:val="0"/>
          <w:divBdr>
            <w:top w:val="none" w:sz="0" w:space="0" w:color="auto"/>
            <w:left w:val="none" w:sz="0" w:space="0" w:color="auto"/>
            <w:bottom w:val="none" w:sz="0" w:space="0" w:color="auto"/>
            <w:right w:val="none" w:sz="0" w:space="0" w:color="auto"/>
          </w:divBdr>
        </w:div>
        <w:div w:id="1204749417">
          <w:marLeft w:val="0"/>
          <w:marRight w:val="0"/>
          <w:marTop w:val="0"/>
          <w:marBottom w:val="0"/>
          <w:divBdr>
            <w:top w:val="none" w:sz="0" w:space="0" w:color="auto"/>
            <w:left w:val="none" w:sz="0" w:space="0" w:color="auto"/>
            <w:bottom w:val="none" w:sz="0" w:space="0" w:color="auto"/>
            <w:right w:val="none" w:sz="0" w:space="0" w:color="auto"/>
          </w:divBdr>
        </w:div>
        <w:div w:id="831027625">
          <w:marLeft w:val="0"/>
          <w:marRight w:val="0"/>
          <w:marTop w:val="0"/>
          <w:marBottom w:val="0"/>
          <w:divBdr>
            <w:top w:val="none" w:sz="0" w:space="0" w:color="auto"/>
            <w:left w:val="none" w:sz="0" w:space="0" w:color="auto"/>
            <w:bottom w:val="none" w:sz="0" w:space="0" w:color="auto"/>
            <w:right w:val="none" w:sz="0" w:space="0" w:color="auto"/>
          </w:divBdr>
        </w:div>
        <w:div w:id="1657684797">
          <w:marLeft w:val="0"/>
          <w:marRight w:val="0"/>
          <w:marTop w:val="0"/>
          <w:marBottom w:val="0"/>
          <w:divBdr>
            <w:top w:val="none" w:sz="0" w:space="0" w:color="auto"/>
            <w:left w:val="none" w:sz="0" w:space="0" w:color="auto"/>
            <w:bottom w:val="none" w:sz="0" w:space="0" w:color="auto"/>
            <w:right w:val="none" w:sz="0" w:space="0" w:color="auto"/>
          </w:divBdr>
        </w:div>
        <w:div w:id="402222482">
          <w:marLeft w:val="0"/>
          <w:marRight w:val="0"/>
          <w:marTop w:val="0"/>
          <w:marBottom w:val="0"/>
          <w:divBdr>
            <w:top w:val="none" w:sz="0" w:space="0" w:color="auto"/>
            <w:left w:val="none" w:sz="0" w:space="0" w:color="auto"/>
            <w:bottom w:val="none" w:sz="0" w:space="0" w:color="auto"/>
            <w:right w:val="none" w:sz="0" w:space="0" w:color="auto"/>
          </w:divBdr>
        </w:div>
      </w:divsChild>
    </w:div>
    <w:div w:id="669675335">
      <w:bodyDiv w:val="1"/>
      <w:marLeft w:val="0"/>
      <w:marRight w:val="0"/>
      <w:marTop w:val="0"/>
      <w:marBottom w:val="0"/>
      <w:divBdr>
        <w:top w:val="none" w:sz="0" w:space="0" w:color="auto"/>
        <w:left w:val="none" w:sz="0" w:space="0" w:color="auto"/>
        <w:bottom w:val="none" w:sz="0" w:space="0" w:color="auto"/>
        <w:right w:val="none" w:sz="0" w:space="0" w:color="auto"/>
      </w:divBdr>
      <w:divsChild>
        <w:div w:id="900670942">
          <w:marLeft w:val="0"/>
          <w:marRight w:val="0"/>
          <w:marTop w:val="0"/>
          <w:marBottom w:val="0"/>
          <w:divBdr>
            <w:top w:val="none" w:sz="0" w:space="0" w:color="auto"/>
            <w:left w:val="none" w:sz="0" w:space="0" w:color="auto"/>
            <w:bottom w:val="none" w:sz="0" w:space="0" w:color="auto"/>
            <w:right w:val="none" w:sz="0" w:space="0" w:color="auto"/>
          </w:divBdr>
        </w:div>
        <w:div w:id="1370301710">
          <w:marLeft w:val="0"/>
          <w:marRight w:val="0"/>
          <w:marTop w:val="0"/>
          <w:marBottom w:val="0"/>
          <w:divBdr>
            <w:top w:val="none" w:sz="0" w:space="0" w:color="auto"/>
            <w:left w:val="none" w:sz="0" w:space="0" w:color="auto"/>
            <w:bottom w:val="none" w:sz="0" w:space="0" w:color="auto"/>
            <w:right w:val="none" w:sz="0" w:space="0" w:color="auto"/>
          </w:divBdr>
        </w:div>
        <w:div w:id="267469678">
          <w:marLeft w:val="0"/>
          <w:marRight w:val="0"/>
          <w:marTop w:val="0"/>
          <w:marBottom w:val="0"/>
          <w:divBdr>
            <w:top w:val="none" w:sz="0" w:space="0" w:color="auto"/>
            <w:left w:val="none" w:sz="0" w:space="0" w:color="auto"/>
            <w:bottom w:val="none" w:sz="0" w:space="0" w:color="auto"/>
            <w:right w:val="none" w:sz="0" w:space="0" w:color="auto"/>
          </w:divBdr>
        </w:div>
        <w:div w:id="1872264204">
          <w:marLeft w:val="0"/>
          <w:marRight w:val="0"/>
          <w:marTop w:val="0"/>
          <w:marBottom w:val="0"/>
          <w:divBdr>
            <w:top w:val="none" w:sz="0" w:space="0" w:color="auto"/>
            <w:left w:val="none" w:sz="0" w:space="0" w:color="auto"/>
            <w:bottom w:val="none" w:sz="0" w:space="0" w:color="auto"/>
            <w:right w:val="none" w:sz="0" w:space="0" w:color="auto"/>
          </w:divBdr>
        </w:div>
        <w:div w:id="46490562">
          <w:marLeft w:val="0"/>
          <w:marRight w:val="0"/>
          <w:marTop w:val="0"/>
          <w:marBottom w:val="0"/>
          <w:divBdr>
            <w:top w:val="none" w:sz="0" w:space="0" w:color="auto"/>
            <w:left w:val="none" w:sz="0" w:space="0" w:color="auto"/>
            <w:bottom w:val="none" w:sz="0" w:space="0" w:color="auto"/>
            <w:right w:val="none" w:sz="0" w:space="0" w:color="auto"/>
          </w:divBdr>
        </w:div>
      </w:divsChild>
    </w:div>
    <w:div w:id="693728403">
      <w:bodyDiv w:val="1"/>
      <w:marLeft w:val="0"/>
      <w:marRight w:val="0"/>
      <w:marTop w:val="0"/>
      <w:marBottom w:val="0"/>
      <w:divBdr>
        <w:top w:val="none" w:sz="0" w:space="0" w:color="auto"/>
        <w:left w:val="none" w:sz="0" w:space="0" w:color="auto"/>
        <w:bottom w:val="none" w:sz="0" w:space="0" w:color="auto"/>
        <w:right w:val="none" w:sz="0" w:space="0" w:color="auto"/>
      </w:divBdr>
      <w:divsChild>
        <w:div w:id="893857391">
          <w:marLeft w:val="0"/>
          <w:marRight w:val="0"/>
          <w:marTop w:val="0"/>
          <w:marBottom w:val="0"/>
          <w:divBdr>
            <w:top w:val="none" w:sz="0" w:space="0" w:color="auto"/>
            <w:left w:val="none" w:sz="0" w:space="0" w:color="auto"/>
            <w:bottom w:val="none" w:sz="0" w:space="0" w:color="auto"/>
            <w:right w:val="none" w:sz="0" w:space="0" w:color="auto"/>
          </w:divBdr>
        </w:div>
        <w:div w:id="1533491930">
          <w:marLeft w:val="0"/>
          <w:marRight w:val="0"/>
          <w:marTop w:val="0"/>
          <w:marBottom w:val="0"/>
          <w:divBdr>
            <w:top w:val="none" w:sz="0" w:space="0" w:color="auto"/>
            <w:left w:val="none" w:sz="0" w:space="0" w:color="auto"/>
            <w:bottom w:val="none" w:sz="0" w:space="0" w:color="auto"/>
            <w:right w:val="none" w:sz="0" w:space="0" w:color="auto"/>
          </w:divBdr>
        </w:div>
        <w:div w:id="1348024942">
          <w:marLeft w:val="0"/>
          <w:marRight w:val="0"/>
          <w:marTop w:val="0"/>
          <w:marBottom w:val="0"/>
          <w:divBdr>
            <w:top w:val="none" w:sz="0" w:space="0" w:color="auto"/>
            <w:left w:val="none" w:sz="0" w:space="0" w:color="auto"/>
            <w:bottom w:val="none" w:sz="0" w:space="0" w:color="auto"/>
            <w:right w:val="none" w:sz="0" w:space="0" w:color="auto"/>
          </w:divBdr>
        </w:div>
      </w:divsChild>
    </w:div>
    <w:div w:id="1362707636">
      <w:bodyDiv w:val="1"/>
      <w:marLeft w:val="0"/>
      <w:marRight w:val="0"/>
      <w:marTop w:val="0"/>
      <w:marBottom w:val="0"/>
      <w:divBdr>
        <w:top w:val="none" w:sz="0" w:space="0" w:color="auto"/>
        <w:left w:val="none" w:sz="0" w:space="0" w:color="auto"/>
        <w:bottom w:val="none" w:sz="0" w:space="0" w:color="auto"/>
        <w:right w:val="none" w:sz="0" w:space="0" w:color="auto"/>
      </w:divBdr>
      <w:divsChild>
        <w:div w:id="162548381">
          <w:marLeft w:val="0"/>
          <w:marRight w:val="0"/>
          <w:marTop w:val="0"/>
          <w:marBottom w:val="0"/>
          <w:divBdr>
            <w:top w:val="none" w:sz="0" w:space="0" w:color="auto"/>
            <w:left w:val="none" w:sz="0" w:space="0" w:color="auto"/>
            <w:bottom w:val="none" w:sz="0" w:space="0" w:color="auto"/>
            <w:right w:val="none" w:sz="0" w:space="0" w:color="auto"/>
          </w:divBdr>
        </w:div>
        <w:div w:id="281570237">
          <w:marLeft w:val="0"/>
          <w:marRight w:val="0"/>
          <w:marTop w:val="0"/>
          <w:marBottom w:val="0"/>
          <w:divBdr>
            <w:top w:val="none" w:sz="0" w:space="0" w:color="auto"/>
            <w:left w:val="none" w:sz="0" w:space="0" w:color="auto"/>
            <w:bottom w:val="none" w:sz="0" w:space="0" w:color="auto"/>
            <w:right w:val="none" w:sz="0" w:space="0" w:color="auto"/>
          </w:divBdr>
        </w:div>
        <w:div w:id="1780370587">
          <w:marLeft w:val="0"/>
          <w:marRight w:val="0"/>
          <w:marTop w:val="0"/>
          <w:marBottom w:val="0"/>
          <w:divBdr>
            <w:top w:val="none" w:sz="0" w:space="0" w:color="auto"/>
            <w:left w:val="none" w:sz="0" w:space="0" w:color="auto"/>
            <w:bottom w:val="none" w:sz="0" w:space="0" w:color="auto"/>
            <w:right w:val="none" w:sz="0" w:space="0" w:color="auto"/>
          </w:divBdr>
        </w:div>
        <w:div w:id="1825464047">
          <w:marLeft w:val="0"/>
          <w:marRight w:val="0"/>
          <w:marTop w:val="0"/>
          <w:marBottom w:val="0"/>
          <w:divBdr>
            <w:top w:val="none" w:sz="0" w:space="0" w:color="auto"/>
            <w:left w:val="none" w:sz="0" w:space="0" w:color="auto"/>
            <w:bottom w:val="none" w:sz="0" w:space="0" w:color="auto"/>
            <w:right w:val="none" w:sz="0" w:space="0" w:color="auto"/>
          </w:divBdr>
        </w:div>
        <w:div w:id="397480726">
          <w:marLeft w:val="0"/>
          <w:marRight w:val="0"/>
          <w:marTop w:val="0"/>
          <w:marBottom w:val="0"/>
          <w:divBdr>
            <w:top w:val="none" w:sz="0" w:space="0" w:color="auto"/>
            <w:left w:val="none" w:sz="0" w:space="0" w:color="auto"/>
            <w:bottom w:val="none" w:sz="0" w:space="0" w:color="auto"/>
            <w:right w:val="none" w:sz="0" w:space="0" w:color="auto"/>
          </w:divBdr>
        </w:div>
      </w:divsChild>
    </w:div>
    <w:div w:id="1702516600">
      <w:bodyDiv w:val="1"/>
      <w:marLeft w:val="0"/>
      <w:marRight w:val="0"/>
      <w:marTop w:val="0"/>
      <w:marBottom w:val="0"/>
      <w:divBdr>
        <w:top w:val="none" w:sz="0" w:space="0" w:color="auto"/>
        <w:left w:val="none" w:sz="0" w:space="0" w:color="auto"/>
        <w:bottom w:val="none" w:sz="0" w:space="0" w:color="auto"/>
        <w:right w:val="none" w:sz="0" w:space="0" w:color="auto"/>
      </w:divBdr>
      <w:divsChild>
        <w:div w:id="506986806">
          <w:marLeft w:val="0"/>
          <w:marRight w:val="0"/>
          <w:marTop w:val="0"/>
          <w:marBottom w:val="0"/>
          <w:divBdr>
            <w:top w:val="none" w:sz="0" w:space="0" w:color="auto"/>
            <w:left w:val="none" w:sz="0" w:space="0" w:color="auto"/>
            <w:bottom w:val="none" w:sz="0" w:space="0" w:color="auto"/>
            <w:right w:val="none" w:sz="0" w:space="0" w:color="auto"/>
          </w:divBdr>
        </w:div>
        <w:div w:id="1915699236">
          <w:marLeft w:val="0"/>
          <w:marRight w:val="0"/>
          <w:marTop w:val="0"/>
          <w:marBottom w:val="0"/>
          <w:divBdr>
            <w:top w:val="none" w:sz="0" w:space="0" w:color="auto"/>
            <w:left w:val="none" w:sz="0" w:space="0" w:color="auto"/>
            <w:bottom w:val="none" w:sz="0" w:space="0" w:color="auto"/>
            <w:right w:val="none" w:sz="0" w:space="0" w:color="auto"/>
          </w:divBdr>
        </w:div>
        <w:div w:id="763956355">
          <w:marLeft w:val="0"/>
          <w:marRight w:val="0"/>
          <w:marTop w:val="0"/>
          <w:marBottom w:val="0"/>
          <w:divBdr>
            <w:top w:val="none" w:sz="0" w:space="0" w:color="auto"/>
            <w:left w:val="none" w:sz="0" w:space="0" w:color="auto"/>
            <w:bottom w:val="none" w:sz="0" w:space="0" w:color="auto"/>
            <w:right w:val="none" w:sz="0" w:space="0" w:color="auto"/>
          </w:divBdr>
        </w:div>
        <w:div w:id="2142267421">
          <w:marLeft w:val="0"/>
          <w:marRight w:val="0"/>
          <w:marTop w:val="0"/>
          <w:marBottom w:val="0"/>
          <w:divBdr>
            <w:top w:val="none" w:sz="0" w:space="0" w:color="auto"/>
            <w:left w:val="none" w:sz="0" w:space="0" w:color="auto"/>
            <w:bottom w:val="none" w:sz="0" w:space="0" w:color="auto"/>
            <w:right w:val="none" w:sz="0" w:space="0" w:color="auto"/>
          </w:divBdr>
        </w:div>
        <w:div w:id="1280188644">
          <w:marLeft w:val="0"/>
          <w:marRight w:val="0"/>
          <w:marTop w:val="0"/>
          <w:marBottom w:val="0"/>
          <w:divBdr>
            <w:top w:val="none" w:sz="0" w:space="0" w:color="auto"/>
            <w:left w:val="none" w:sz="0" w:space="0" w:color="auto"/>
            <w:bottom w:val="none" w:sz="0" w:space="0" w:color="auto"/>
            <w:right w:val="none" w:sz="0" w:space="0" w:color="auto"/>
          </w:divBdr>
        </w:div>
        <w:div w:id="1558471272">
          <w:marLeft w:val="0"/>
          <w:marRight w:val="0"/>
          <w:marTop w:val="0"/>
          <w:marBottom w:val="0"/>
          <w:divBdr>
            <w:top w:val="none" w:sz="0" w:space="0" w:color="auto"/>
            <w:left w:val="none" w:sz="0" w:space="0" w:color="auto"/>
            <w:bottom w:val="none" w:sz="0" w:space="0" w:color="auto"/>
            <w:right w:val="none" w:sz="0" w:space="0" w:color="auto"/>
          </w:divBdr>
        </w:div>
      </w:divsChild>
    </w:div>
    <w:div w:id="1732998620">
      <w:bodyDiv w:val="1"/>
      <w:marLeft w:val="0"/>
      <w:marRight w:val="0"/>
      <w:marTop w:val="0"/>
      <w:marBottom w:val="0"/>
      <w:divBdr>
        <w:top w:val="none" w:sz="0" w:space="0" w:color="auto"/>
        <w:left w:val="none" w:sz="0" w:space="0" w:color="auto"/>
        <w:bottom w:val="none" w:sz="0" w:space="0" w:color="auto"/>
        <w:right w:val="none" w:sz="0" w:space="0" w:color="auto"/>
      </w:divBdr>
      <w:divsChild>
        <w:div w:id="1202864488">
          <w:marLeft w:val="0"/>
          <w:marRight w:val="0"/>
          <w:marTop w:val="0"/>
          <w:marBottom w:val="0"/>
          <w:divBdr>
            <w:top w:val="none" w:sz="0" w:space="0" w:color="auto"/>
            <w:left w:val="none" w:sz="0" w:space="0" w:color="auto"/>
            <w:bottom w:val="none" w:sz="0" w:space="0" w:color="auto"/>
            <w:right w:val="none" w:sz="0" w:space="0" w:color="auto"/>
          </w:divBdr>
        </w:div>
        <w:div w:id="1596328408">
          <w:marLeft w:val="0"/>
          <w:marRight w:val="0"/>
          <w:marTop w:val="0"/>
          <w:marBottom w:val="0"/>
          <w:divBdr>
            <w:top w:val="none" w:sz="0" w:space="0" w:color="auto"/>
            <w:left w:val="none" w:sz="0" w:space="0" w:color="auto"/>
            <w:bottom w:val="none" w:sz="0" w:space="0" w:color="auto"/>
            <w:right w:val="none" w:sz="0" w:space="0" w:color="auto"/>
          </w:divBdr>
        </w:div>
        <w:div w:id="914822048">
          <w:marLeft w:val="0"/>
          <w:marRight w:val="0"/>
          <w:marTop w:val="0"/>
          <w:marBottom w:val="0"/>
          <w:divBdr>
            <w:top w:val="none" w:sz="0" w:space="0" w:color="auto"/>
            <w:left w:val="none" w:sz="0" w:space="0" w:color="auto"/>
            <w:bottom w:val="none" w:sz="0" w:space="0" w:color="auto"/>
            <w:right w:val="none" w:sz="0" w:space="0" w:color="auto"/>
          </w:divBdr>
        </w:div>
      </w:divsChild>
    </w:div>
    <w:div w:id="1739404606">
      <w:bodyDiv w:val="1"/>
      <w:marLeft w:val="0"/>
      <w:marRight w:val="0"/>
      <w:marTop w:val="0"/>
      <w:marBottom w:val="0"/>
      <w:divBdr>
        <w:top w:val="none" w:sz="0" w:space="0" w:color="auto"/>
        <w:left w:val="none" w:sz="0" w:space="0" w:color="auto"/>
        <w:bottom w:val="none" w:sz="0" w:space="0" w:color="auto"/>
        <w:right w:val="none" w:sz="0" w:space="0" w:color="auto"/>
      </w:divBdr>
      <w:divsChild>
        <w:div w:id="741441394">
          <w:marLeft w:val="0"/>
          <w:marRight w:val="0"/>
          <w:marTop w:val="0"/>
          <w:marBottom w:val="0"/>
          <w:divBdr>
            <w:top w:val="none" w:sz="0" w:space="0" w:color="auto"/>
            <w:left w:val="none" w:sz="0" w:space="0" w:color="auto"/>
            <w:bottom w:val="none" w:sz="0" w:space="0" w:color="auto"/>
            <w:right w:val="none" w:sz="0" w:space="0" w:color="auto"/>
          </w:divBdr>
        </w:div>
        <w:div w:id="1959027890">
          <w:marLeft w:val="0"/>
          <w:marRight w:val="0"/>
          <w:marTop w:val="0"/>
          <w:marBottom w:val="0"/>
          <w:divBdr>
            <w:top w:val="none" w:sz="0" w:space="0" w:color="auto"/>
            <w:left w:val="none" w:sz="0" w:space="0" w:color="auto"/>
            <w:bottom w:val="none" w:sz="0" w:space="0" w:color="auto"/>
            <w:right w:val="none" w:sz="0" w:space="0" w:color="auto"/>
          </w:divBdr>
        </w:div>
        <w:div w:id="920914660">
          <w:marLeft w:val="0"/>
          <w:marRight w:val="0"/>
          <w:marTop w:val="0"/>
          <w:marBottom w:val="0"/>
          <w:divBdr>
            <w:top w:val="none" w:sz="0" w:space="0" w:color="auto"/>
            <w:left w:val="none" w:sz="0" w:space="0" w:color="auto"/>
            <w:bottom w:val="none" w:sz="0" w:space="0" w:color="auto"/>
            <w:right w:val="none" w:sz="0" w:space="0" w:color="auto"/>
          </w:divBdr>
        </w:div>
        <w:div w:id="1168909038">
          <w:marLeft w:val="0"/>
          <w:marRight w:val="0"/>
          <w:marTop w:val="0"/>
          <w:marBottom w:val="0"/>
          <w:divBdr>
            <w:top w:val="none" w:sz="0" w:space="0" w:color="auto"/>
            <w:left w:val="none" w:sz="0" w:space="0" w:color="auto"/>
            <w:bottom w:val="none" w:sz="0" w:space="0" w:color="auto"/>
            <w:right w:val="none" w:sz="0" w:space="0" w:color="auto"/>
          </w:divBdr>
        </w:div>
        <w:div w:id="352658998">
          <w:marLeft w:val="0"/>
          <w:marRight w:val="0"/>
          <w:marTop w:val="0"/>
          <w:marBottom w:val="0"/>
          <w:divBdr>
            <w:top w:val="none" w:sz="0" w:space="0" w:color="auto"/>
            <w:left w:val="none" w:sz="0" w:space="0" w:color="auto"/>
            <w:bottom w:val="none" w:sz="0" w:space="0" w:color="auto"/>
            <w:right w:val="none" w:sz="0" w:space="0" w:color="auto"/>
          </w:divBdr>
        </w:div>
        <w:div w:id="160005351">
          <w:marLeft w:val="0"/>
          <w:marRight w:val="0"/>
          <w:marTop w:val="0"/>
          <w:marBottom w:val="0"/>
          <w:divBdr>
            <w:top w:val="none" w:sz="0" w:space="0" w:color="auto"/>
            <w:left w:val="none" w:sz="0" w:space="0" w:color="auto"/>
            <w:bottom w:val="none" w:sz="0" w:space="0" w:color="auto"/>
            <w:right w:val="none" w:sz="0" w:space="0" w:color="auto"/>
          </w:divBdr>
        </w:div>
      </w:divsChild>
    </w:div>
    <w:div w:id="2001470202">
      <w:bodyDiv w:val="1"/>
      <w:marLeft w:val="0"/>
      <w:marRight w:val="0"/>
      <w:marTop w:val="0"/>
      <w:marBottom w:val="0"/>
      <w:divBdr>
        <w:top w:val="none" w:sz="0" w:space="0" w:color="auto"/>
        <w:left w:val="none" w:sz="0" w:space="0" w:color="auto"/>
        <w:bottom w:val="none" w:sz="0" w:space="0" w:color="auto"/>
        <w:right w:val="none" w:sz="0" w:space="0" w:color="auto"/>
      </w:divBdr>
      <w:divsChild>
        <w:div w:id="287442790">
          <w:marLeft w:val="0"/>
          <w:marRight w:val="0"/>
          <w:marTop w:val="0"/>
          <w:marBottom w:val="0"/>
          <w:divBdr>
            <w:top w:val="none" w:sz="0" w:space="0" w:color="auto"/>
            <w:left w:val="none" w:sz="0" w:space="0" w:color="auto"/>
            <w:bottom w:val="none" w:sz="0" w:space="0" w:color="auto"/>
            <w:right w:val="none" w:sz="0" w:space="0" w:color="auto"/>
          </w:divBdr>
        </w:div>
        <w:div w:id="1598440768">
          <w:marLeft w:val="0"/>
          <w:marRight w:val="0"/>
          <w:marTop w:val="0"/>
          <w:marBottom w:val="0"/>
          <w:divBdr>
            <w:top w:val="none" w:sz="0" w:space="0" w:color="auto"/>
            <w:left w:val="none" w:sz="0" w:space="0" w:color="auto"/>
            <w:bottom w:val="none" w:sz="0" w:space="0" w:color="auto"/>
            <w:right w:val="none" w:sz="0" w:space="0" w:color="auto"/>
          </w:divBdr>
        </w:div>
        <w:div w:id="931282772">
          <w:marLeft w:val="0"/>
          <w:marRight w:val="0"/>
          <w:marTop w:val="0"/>
          <w:marBottom w:val="0"/>
          <w:divBdr>
            <w:top w:val="none" w:sz="0" w:space="0" w:color="auto"/>
            <w:left w:val="none" w:sz="0" w:space="0" w:color="auto"/>
            <w:bottom w:val="none" w:sz="0" w:space="0" w:color="auto"/>
            <w:right w:val="none" w:sz="0" w:space="0" w:color="auto"/>
          </w:divBdr>
        </w:div>
        <w:div w:id="68889824">
          <w:marLeft w:val="0"/>
          <w:marRight w:val="0"/>
          <w:marTop w:val="0"/>
          <w:marBottom w:val="0"/>
          <w:divBdr>
            <w:top w:val="none" w:sz="0" w:space="0" w:color="auto"/>
            <w:left w:val="none" w:sz="0" w:space="0" w:color="auto"/>
            <w:bottom w:val="none" w:sz="0" w:space="0" w:color="auto"/>
            <w:right w:val="none" w:sz="0" w:space="0" w:color="auto"/>
          </w:divBdr>
        </w:div>
        <w:div w:id="77255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nijk</dc:creator>
  <cp:keywords/>
  <dc:description/>
  <cp:lastModifiedBy>arjan nijk</cp:lastModifiedBy>
  <cp:revision>2</cp:revision>
  <dcterms:created xsi:type="dcterms:W3CDTF">2021-11-23T17:36:00Z</dcterms:created>
  <dcterms:modified xsi:type="dcterms:W3CDTF">2021-11-23T17:42:00Z</dcterms:modified>
</cp:coreProperties>
</file>